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5" w:rsidRPr="00423950" w:rsidRDefault="00736435" w:rsidP="00736435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2395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Выучите вместе с детьми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736435" w:rsidRPr="00423950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Второй ваш дом 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Детки в садике живут,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Здесь играют и поют,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Здесь друзей себе находят,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прогулку с ними ходят.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Вместе спорят и мечтают,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Незаметно подрастают.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Детский сад — второй ваш дом,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тепло, уютно в нем!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 его любите, дети,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Самый добрый дом на свете!</w:t>
      </w: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423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Шалаева</w:t>
      </w:r>
      <w:proofErr w:type="spellEnd"/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</w:p>
    <w:p w:rsidR="00736435" w:rsidRPr="00411BFB" w:rsidRDefault="00736435" w:rsidP="00736435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</w:t>
      </w:r>
      <w:r w:rsidRPr="00411BF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важаемые родители!</w:t>
      </w: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Начался новый учебный год, просим вас принести спортивную форму на зарядку, а так же рабочие тетради для занятий.</w:t>
      </w: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6435" w:rsidRDefault="00736435" w:rsidP="007364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736435" w:rsidRDefault="00736435" w:rsidP="007364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Pr="00DF702C" w:rsidRDefault="00736435" w:rsidP="007364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DF702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</w:t>
      </w:r>
    </w:p>
    <w:p w:rsidR="00736435" w:rsidRPr="00DF702C" w:rsidRDefault="00736435" w:rsidP="007364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F702C">
        <w:rPr>
          <w:rFonts w:ascii="Times New Roman" w:hAnsi="Times New Roman" w:cs="Times New Roman"/>
          <w:b/>
          <w:i/>
          <w:sz w:val="24"/>
          <w:szCs w:val="24"/>
        </w:rPr>
        <w:t>ДОШКОЛЬНОЕ ОБРАЗОВАТЕЛЬНОЕ</w:t>
      </w:r>
    </w:p>
    <w:p w:rsidR="00736435" w:rsidRDefault="00736435" w:rsidP="007364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F70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F702C">
        <w:rPr>
          <w:rFonts w:ascii="Times New Roman" w:hAnsi="Times New Roman" w:cs="Times New Roman"/>
          <w:b/>
          <w:i/>
          <w:sz w:val="24"/>
          <w:szCs w:val="24"/>
        </w:rPr>
        <w:t xml:space="preserve"> УЧЕРЕЖДЕНИЕ</w:t>
      </w:r>
    </w:p>
    <w:p w:rsidR="00736435" w:rsidRDefault="00736435" w:rsidP="00736435">
      <w:pPr>
        <w:spacing w:after="0"/>
        <w:ind w:left="-284" w:right="-294"/>
        <w:rPr>
          <w:rFonts w:ascii="Times New Roman" w:hAnsi="Times New Roman" w:cs="Times New Roman"/>
          <w:b/>
          <w:i/>
          <w:sz w:val="24"/>
          <w:szCs w:val="24"/>
        </w:rPr>
      </w:pPr>
      <w:r w:rsidRPr="00FC2FDA">
        <w:rPr>
          <w:rFonts w:ascii="Times New Roman" w:hAnsi="Times New Roman" w:cs="Times New Roman"/>
          <w:b/>
          <w:i/>
          <w:sz w:val="24"/>
          <w:szCs w:val="24"/>
        </w:rPr>
        <w:t>«Детский сад общеразвивающего вида № 27»</w:t>
      </w:r>
    </w:p>
    <w:p w:rsidR="00736435" w:rsidRDefault="00736435" w:rsidP="00736435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Default="00736435" w:rsidP="00736435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ПАМЯТКА ДЛЯ РОДИТЕЛЕЙ</w:t>
      </w:r>
    </w:p>
    <w:p w:rsidR="00736435" w:rsidRDefault="00736435" w:rsidP="00736435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по образовательной теме недели</w:t>
      </w:r>
    </w:p>
    <w:p w:rsidR="00736435" w:rsidRPr="00423950" w:rsidRDefault="00736435" w:rsidP="00736435">
      <w:pPr>
        <w:spacing w:after="0"/>
        <w:ind w:left="-284" w:right="-719"/>
        <w:rPr>
          <w:rFonts w:ascii="Times New Roman" w:hAnsi="Times New Roman" w:cs="Times New Roman"/>
          <w:b/>
          <w:i/>
          <w:sz w:val="24"/>
          <w:szCs w:val="24"/>
        </w:rPr>
      </w:pPr>
      <w:r w:rsidRPr="0005142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D63B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Мой дом, мой город, моя страна, моя планета</w:t>
      </w:r>
      <w:r w:rsidRPr="0005142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736435" w:rsidRPr="00423950" w:rsidRDefault="00736435" w:rsidP="00736435">
      <w:pPr>
        <w:spacing w:after="0"/>
        <w:ind w:left="-142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Default="00736435" w:rsidP="00736435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423950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143250" cy="2357438"/>
            <wp:effectExtent l="19050" t="0" r="0" b="0"/>
            <wp:docPr id="2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21" cy="235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35" w:rsidRDefault="00736435" w:rsidP="00736435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Default="00736435" w:rsidP="007364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Default="00736435" w:rsidP="007364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</w:t>
      </w:r>
    </w:p>
    <w:p w:rsidR="00736435" w:rsidRDefault="00736435" w:rsidP="007364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Default="00736435" w:rsidP="007364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 группы №4</w:t>
      </w:r>
    </w:p>
    <w:p w:rsidR="00736435" w:rsidRDefault="00736435" w:rsidP="007364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p w:rsidR="00736435" w:rsidRDefault="00736435" w:rsidP="00736435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Default="00736435" w:rsidP="00736435">
      <w:pPr>
        <w:spacing w:after="0" w:line="240" w:lineRule="auto"/>
        <w:ind w:left="-567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сентябрь</w:t>
      </w:r>
    </w:p>
    <w:p w:rsidR="00736435" w:rsidRDefault="00736435" w:rsidP="00736435">
      <w:pPr>
        <w:spacing w:after="0" w:line="240" w:lineRule="auto"/>
        <w:ind w:left="-567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6435" w:rsidRDefault="00736435" w:rsidP="00143E33">
      <w:pPr>
        <w:spacing w:after="0" w:line="240" w:lineRule="auto"/>
        <w:ind w:left="-567" w:right="564"/>
        <w:rPr>
          <w:rFonts w:ascii="Times New Roman" w:hAnsi="Times New Roman" w:cs="Times New Roman"/>
          <w:b/>
          <w:i/>
          <w:sz w:val="24"/>
          <w:szCs w:val="24"/>
        </w:rPr>
      </w:pPr>
    </w:p>
    <w:p w:rsidR="00143E33" w:rsidRDefault="00143E33" w:rsidP="00736435">
      <w:pPr>
        <w:spacing w:after="0" w:line="240" w:lineRule="auto"/>
        <w:ind w:left="-567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6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Уважаемые родители, </w:t>
      </w:r>
      <w:r>
        <w:rPr>
          <w:rFonts w:ascii="Times New Roman" w:hAnsi="Times New Roman" w:cs="Times New Roman"/>
          <w:b/>
          <w:i/>
          <w:sz w:val="24"/>
          <w:szCs w:val="24"/>
        </w:rPr>
        <w:t>мы        предлагаем  Ва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гровые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задания</w:t>
      </w:r>
    </w:p>
    <w:p w:rsidR="00143E33" w:rsidRDefault="00143E33" w:rsidP="00736435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теме недели</w:t>
      </w:r>
    </w:p>
    <w:p w:rsidR="00143E33" w:rsidRDefault="00143E33" w:rsidP="00736435">
      <w:pPr>
        <w:spacing w:after="0" w:line="240" w:lineRule="auto"/>
        <w:ind w:left="-1133" w:firstLine="1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D63B3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Мой дом, мой город, моя страна, моя планета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43E33" w:rsidRDefault="00143E33" w:rsidP="0073643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которые вы можете выполнить</w:t>
      </w:r>
    </w:p>
    <w:p w:rsidR="00143E33" w:rsidRDefault="00143E33" w:rsidP="00736435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детьми дома.</w:t>
      </w:r>
    </w:p>
    <w:p w:rsidR="00143E33" w:rsidRDefault="00143E33"/>
    <w:p w:rsidR="00143E33" w:rsidRDefault="00143E33" w:rsidP="00143E33">
      <w:pPr>
        <w:ind w:left="-567"/>
      </w:pPr>
      <w:r>
        <w:rPr>
          <w:noProof/>
        </w:rPr>
        <w:drawing>
          <wp:inline distT="0" distB="0" distL="0" distR="0">
            <wp:extent cx="3448050" cy="2963399"/>
            <wp:effectExtent l="19050" t="0" r="0" b="0"/>
            <wp:docPr id="1" name="Рисунок 1" descr="C:\Users\User\Desktop\hello_html_m6dc48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dc48f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80" cy="29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33" w:rsidRDefault="00143E33"/>
    <w:p w:rsidR="00143E33" w:rsidRDefault="00143E33"/>
    <w:p w:rsidR="00143E33" w:rsidRDefault="00143E33"/>
    <w:p w:rsidR="00143E33" w:rsidRDefault="00143E33"/>
    <w:p w:rsidR="00D818FB" w:rsidRDefault="00143E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818FB" w:rsidRDefault="00D818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1973" w:rsidRDefault="00143E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Pr="00143E33">
        <w:rPr>
          <w:rFonts w:ascii="Times New Roman" w:hAnsi="Times New Roman" w:cs="Times New Roman"/>
          <w:b/>
          <w:i/>
          <w:sz w:val="24"/>
          <w:szCs w:val="24"/>
        </w:rPr>
        <w:t>Чем можно заняться с ребенком дома</w:t>
      </w:r>
      <w:r w:rsidR="002F61B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3E33" w:rsidRPr="00143E33" w:rsidRDefault="00143E33" w:rsidP="00143E33">
      <w:pPr>
        <w:pStyle w:val="a5"/>
        <w:rPr>
          <w:color w:val="000000"/>
        </w:rPr>
      </w:pPr>
      <w:r w:rsidRPr="00143E33">
        <w:rPr>
          <w:color w:val="000000"/>
        </w:rPr>
        <w:t>- обговорить с ребенком схему безопасной дороги в детский сад;</w:t>
      </w:r>
    </w:p>
    <w:p w:rsidR="00143E33" w:rsidRDefault="00143E33" w:rsidP="00143E33">
      <w:pPr>
        <w:pStyle w:val="a5"/>
        <w:rPr>
          <w:noProof/>
          <w:color w:val="000000"/>
        </w:rPr>
      </w:pPr>
      <w:r w:rsidRPr="00143E33">
        <w:rPr>
          <w:color w:val="000000"/>
        </w:rPr>
        <w:t>- объяснять правила безопасного поведения дома, в детском саду, на улицах города;</w:t>
      </w:r>
      <w:r w:rsidRPr="00143E33">
        <w:rPr>
          <w:noProof/>
          <w:color w:val="000000"/>
        </w:rPr>
        <w:t xml:space="preserve"> </w:t>
      </w:r>
    </w:p>
    <w:p w:rsidR="00143E33" w:rsidRPr="00143E33" w:rsidRDefault="00143E33" w:rsidP="00143E33">
      <w:pPr>
        <w:pStyle w:val="a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3840" cy="1739900"/>
            <wp:effectExtent l="19050" t="0" r="0" b="0"/>
            <wp:docPr id="3" name="Рисунок 2" descr="C:\Users\User\Desktop\p18hihhbc11d1b174ebba3hiisrf_1024_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8hihhbc11d1b174ebba3hiisrf_1024_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44" w:rsidRDefault="00143E33" w:rsidP="00143E33">
      <w:pPr>
        <w:pStyle w:val="a5"/>
        <w:rPr>
          <w:color w:val="000000"/>
        </w:rPr>
      </w:pPr>
      <w:r w:rsidRPr="00143E33">
        <w:rPr>
          <w:color w:val="000000"/>
        </w:rPr>
        <w:t>- демонстрировать ребенку пример бережного отношения к природе, учить соблюдать чистоту в городе;</w:t>
      </w:r>
    </w:p>
    <w:p w:rsidR="00143E33" w:rsidRDefault="00143E33" w:rsidP="00143E33">
      <w:pPr>
        <w:pStyle w:val="a5"/>
        <w:rPr>
          <w:color w:val="000000"/>
        </w:rPr>
      </w:pPr>
      <w:r w:rsidRPr="00143E33"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2438400" cy="1795478"/>
            <wp:effectExtent l="19050" t="0" r="0" b="0"/>
            <wp:docPr id="6" name="Рисунок 3" descr="C:\Users\User\Desktop\faf005a0dfece63c0ead12db6d51e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af005a0dfece63c0ead12db6d51e0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36" cy="17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33" w:rsidRPr="00143E33" w:rsidRDefault="00143E33" w:rsidP="00143E33">
      <w:pPr>
        <w:pStyle w:val="a5"/>
        <w:rPr>
          <w:color w:val="000000"/>
        </w:rPr>
      </w:pPr>
      <w:r w:rsidRPr="00143E33">
        <w:rPr>
          <w:color w:val="000000"/>
        </w:rPr>
        <w:lastRenderedPageBreak/>
        <w:t>- посетить места отдыха (театр, зоопарк, парк, кинотеатр), обращая внимание на архитектуру зданий;</w:t>
      </w:r>
    </w:p>
    <w:p w:rsidR="00143E33" w:rsidRPr="00143E33" w:rsidRDefault="00143E33" w:rsidP="00143E33">
      <w:pPr>
        <w:pStyle w:val="a5"/>
        <w:rPr>
          <w:color w:val="000000"/>
        </w:rPr>
      </w:pPr>
      <w:r w:rsidRPr="00143E33">
        <w:rPr>
          <w:color w:val="000000"/>
        </w:rPr>
        <w:t>- изготовить альбом (газету) «Мой родной город»;</w:t>
      </w:r>
    </w:p>
    <w:p w:rsidR="00143E33" w:rsidRPr="00143E33" w:rsidRDefault="00143E33" w:rsidP="00143E33">
      <w:pPr>
        <w:pStyle w:val="a5"/>
        <w:rPr>
          <w:color w:val="000000"/>
        </w:rPr>
      </w:pPr>
      <w:r w:rsidRPr="00143E33">
        <w:rPr>
          <w:color w:val="000000"/>
        </w:rPr>
        <w:t>- участвовать в конкурсе семейного рисунка «Мой город»;</w:t>
      </w:r>
    </w:p>
    <w:p w:rsidR="00143E33" w:rsidRPr="00143E33" w:rsidRDefault="00143E33" w:rsidP="00143E33">
      <w:pPr>
        <w:pStyle w:val="a5"/>
        <w:rPr>
          <w:color w:val="000000"/>
        </w:rPr>
      </w:pPr>
      <w:r w:rsidRPr="00143E33">
        <w:rPr>
          <w:color w:val="000000"/>
        </w:rPr>
        <w:t>- рассказать о своей профессии;</w:t>
      </w:r>
    </w:p>
    <w:p w:rsidR="00143E33" w:rsidRPr="00143E33" w:rsidRDefault="00143E33" w:rsidP="00143E33">
      <w:pPr>
        <w:pStyle w:val="a5"/>
        <w:rPr>
          <w:color w:val="000000"/>
        </w:rPr>
      </w:pPr>
      <w:r w:rsidRPr="00143E33">
        <w:rPr>
          <w:color w:val="000000"/>
        </w:rPr>
        <w:t>- понаблюдать с детьми за строительством нового здания (из какого материала строят, сколько этажей уже пост</w:t>
      </w:r>
      <w:r>
        <w:rPr>
          <w:color w:val="000000"/>
        </w:rPr>
        <w:t>роено, для чего или для кого бу</w:t>
      </w:r>
      <w:r w:rsidRPr="00143E33">
        <w:rPr>
          <w:color w:val="000000"/>
        </w:rPr>
        <w:t>дет предназначено здание).</w:t>
      </w:r>
    </w:p>
    <w:p w:rsidR="00143E33" w:rsidRPr="00143E33" w:rsidRDefault="00143E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783840" cy="2251896"/>
            <wp:effectExtent l="19050" t="0" r="0" b="0"/>
            <wp:docPr id="7" name="Рисунок 4" descr="C:\Users\User\Desktop\a5c58d1e2851599c3d2d913cbf4df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5c58d1e2851599c3d2d913cbf4dfd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5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E33" w:rsidRPr="00143E33" w:rsidSect="00D818FB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E33"/>
    <w:rsid w:val="00143E33"/>
    <w:rsid w:val="002F61B2"/>
    <w:rsid w:val="00691F04"/>
    <w:rsid w:val="00736435"/>
    <w:rsid w:val="007E1973"/>
    <w:rsid w:val="009C2144"/>
    <w:rsid w:val="00D818FB"/>
    <w:rsid w:val="00DA2AD8"/>
    <w:rsid w:val="00E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2017-10-11T19:05:00Z</dcterms:created>
  <dcterms:modified xsi:type="dcterms:W3CDTF">2017-11-01T15:50:00Z</dcterms:modified>
</cp:coreProperties>
</file>